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45E7E" w:rsidRPr="00C932F4" w:rsidTr="00DA5A4D">
        <w:tc>
          <w:tcPr>
            <w:tcW w:w="6245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"ПОГОДЖЕНО"</w:t>
            </w:r>
          </w:p>
        </w:tc>
      </w:tr>
      <w:tr w:rsidR="00F45E7E" w:rsidRPr="00C932F4" w:rsidTr="00DA5A4D">
        <w:tc>
          <w:tcPr>
            <w:tcW w:w="6245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45E7E" w:rsidRPr="00C932F4" w:rsidTr="00DA5A4D">
        <w:tc>
          <w:tcPr>
            <w:tcW w:w="6245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F45E7E" w:rsidRPr="00C932F4" w:rsidRDefault="00F45E7E" w:rsidP="00F45E7E">
      <w:pPr>
        <w:pStyle w:val="1"/>
        <w:widowControl/>
        <w:rPr>
          <w:b/>
          <w:sz w:val="22"/>
          <w:szCs w:val="22"/>
        </w:rPr>
      </w:pPr>
      <w:r w:rsidRPr="00C932F4">
        <w:rPr>
          <w:b/>
          <w:sz w:val="22"/>
          <w:szCs w:val="22"/>
        </w:rPr>
        <w:t>РОЗКЛАД ЗАНЯТЬ</w:t>
      </w:r>
    </w:p>
    <w:p w:rsidR="00F45E7E" w:rsidRPr="00C932F4" w:rsidRDefault="00F45E7E" w:rsidP="00F45E7E">
      <w:pPr>
        <w:jc w:val="center"/>
        <w:rPr>
          <w:sz w:val="22"/>
          <w:szCs w:val="22"/>
          <w:lang w:val="uk-UA"/>
        </w:rPr>
      </w:pPr>
      <w:r w:rsidRPr="00C932F4">
        <w:rPr>
          <w:sz w:val="22"/>
          <w:szCs w:val="22"/>
          <w:lang w:val="uk-UA"/>
        </w:rPr>
        <w:t>для студентів</w:t>
      </w:r>
      <w:r w:rsidRPr="00C932F4">
        <w:rPr>
          <w:b/>
          <w:sz w:val="22"/>
          <w:szCs w:val="22"/>
          <w:lang w:val="uk-UA"/>
        </w:rPr>
        <w:t xml:space="preserve"> ІІ </w:t>
      </w:r>
      <w:r w:rsidRPr="00C932F4">
        <w:rPr>
          <w:sz w:val="22"/>
          <w:szCs w:val="22"/>
          <w:lang w:val="uk-UA"/>
        </w:rPr>
        <w:t xml:space="preserve">курсу </w:t>
      </w:r>
      <w:r w:rsidRPr="00C932F4">
        <w:rPr>
          <w:b/>
          <w:sz w:val="22"/>
          <w:szCs w:val="22"/>
          <w:lang w:val="uk-UA"/>
        </w:rPr>
        <w:t>ННІІОТ</w:t>
      </w:r>
      <w:r w:rsidRPr="00C932F4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F45E7E" w:rsidRPr="00C932F4" w:rsidRDefault="00F45E7E" w:rsidP="00F45E7E">
      <w:pPr>
        <w:jc w:val="center"/>
        <w:rPr>
          <w:b/>
          <w:i/>
          <w:sz w:val="22"/>
          <w:szCs w:val="22"/>
          <w:lang w:val="uk-UA"/>
        </w:rPr>
      </w:pPr>
      <w:r w:rsidRPr="00C932F4">
        <w:rPr>
          <w:b/>
          <w:i/>
          <w:sz w:val="22"/>
          <w:szCs w:val="22"/>
          <w:lang w:val="uk-UA"/>
        </w:rPr>
        <w:t>напряму підготовки  «Право»</w:t>
      </w:r>
    </w:p>
    <w:p w:rsidR="00F45E7E" w:rsidRPr="00C932F4" w:rsidRDefault="006E0589" w:rsidP="00F45E7E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C932F4">
        <w:rPr>
          <w:b/>
          <w:bCs/>
          <w:i/>
          <w:iCs/>
          <w:sz w:val="22"/>
          <w:szCs w:val="22"/>
          <w:lang w:val="uk-UA"/>
        </w:rPr>
        <w:t>2 сесія</w:t>
      </w:r>
      <w:r w:rsidR="00F45E7E" w:rsidRPr="00C932F4">
        <w:rPr>
          <w:b/>
          <w:bCs/>
          <w:i/>
          <w:iCs/>
          <w:sz w:val="22"/>
          <w:szCs w:val="22"/>
          <w:lang w:val="uk-UA"/>
        </w:rPr>
        <w:t xml:space="preserve"> 2023-2024 навчального року</w:t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F45E7E" w:rsidRPr="00C932F4" w:rsidTr="00DA5A4D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E7E" w:rsidRPr="00C932F4" w:rsidRDefault="00F45E7E" w:rsidP="00F45E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932F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45E7E" w:rsidRPr="00C932F4" w:rsidRDefault="00F45E7E" w:rsidP="00F45E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932F4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E7E" w:rsidRPr="00C932F4" w:rsidRDefault="00F45E7E" w:rsidP="00F45E7E">
            <w:pPr>
              <w:pStyle w:val="3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E7E" w:rsidRPr="00C932F4" w:rsidRDefault="00F45E7E" w:rsidP="00F45E7E">
            <w:pPr>
              <w:pStyle w:val="4"/>
              <w:rPr>
                <w:sz w:val="24"/>
                <w:szCs w:val="24"/>
              </w:rPr>
            </w:pPr>
            <w:proofErr w:type="spellStart"/>
            <w:r w:rsidRPr="00C932F4">
              <w:rPr>
                <w:sz w:val="24"/>
                <w:szCs w:val="24"/>
              </w:rPr>
              <w:t>ПРз</w:t>
            </w:r>
            <w:proofErr w:type="spellEnd"/>
            <w:r w:rsidRPr="00C932F4">
              <w:rPr>
                <w:sz w:val="24"/>
                <w:szCs w:val="24"/>
              </w:rPr>
              <w:t xml:space="preserve"> - 21</w:t>
            </w:r>
          </w:p>
        </w:tc>
      </w:tr>
      <w:tr w:rsidR="00B77BA9" w:rsidRPr="00C932F4" w:rsidTr="00DA5A4D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Понеділок</w:t>
            </w:r>
          </w:p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.)                  Карий В.В.            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4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Вівторок</w:t>
            </w:r>
          </w:p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31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Середа</w:t>
            </w:r>
          </w:p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6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E44FE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6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Четвер</w:t>
            </w:r>
          </w:p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5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E44FE9" w:rsidP="00B77B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Корпоративне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(залік)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77BA9" w:rsidRPr="00C932F4" w:rsidTr="00DA5A4D">
        <w:trPr>
          <w:cantSplit/>
          <w:trHeight w:val="24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П</w:t>
            </w:r>
            <w:r w:rsidRPr="00C932F4">
              <w:rPr>
                <w:b/>
                <w:i/>
              </w:rPr>
              <w:t>’</w:t>
            </w:r>
            <w:proofErr w:type="spellStart"/>
            <w:r w:rsidRPr="00C932F4">
              <w:rPr>
                <w:b/>
                <w:i/>
                <w:lang w:val="uk-UA"/>
              </w:rPr>
              <w:t>ятниця</w:t>
            </w:r>
            <w:proofErr w:type="spellEnd"/>
          </w:p>
          <w:p w:rsidR="00B77BA9" w:rsidRPr="00C932F4" w:rsidRDefault="00B77BA9" w:rsidP="00B77BA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3201C8" w:rsidP="00B77B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BA9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Ораторське мистецтво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В.З. </w:t>
            </w:r>
            <w:r w:rsidR="003201C8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3201C8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201C8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="003201C8" w:rsidRPr="00C932F4">
              <w:rPr>
                <w:lang w:val="uk-UA"/>
              </w:rPr>
              <w:t xml:space="preserve">          </w:t>
            </w:r>
            <w:proofErr w:type="spellStart"/>
            <w:r w:rsidR="003201C8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201C8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DA5A4D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Ораторське мистецтво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В.З.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DA5A4D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(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заг.ч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>.)                  Карий В.В.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DA5A4D">
        <w:trPr>
          <w:cantSplit/>
          <w:trHeight w:val="26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Міжнародні стандарти захисту прав людини             доц. Зайцева-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</w:tbl>
    <w:p w:rsidR="006E0589" w:rsidRPr="00C932F4" w:rsidRDefault="006E0589"/>
    <w:p w:rsidR="006E0589" w:rsidRPr="00C932F4" w:rsidRDefault="006E0589">
      <w:r w:rsidRPr="00C932F4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E44FE9" w:rsidRPr="00C932F4" w:rsidTr="00DA5A4D">
        <w:trPr>
          <w:cantSplit/>
          <w:trHeight w:val="26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Субота</w:t>
            </w:r>
          </w:p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Боднарчук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26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Боднарчук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11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Неділя</w:t>
            </w:r>
          </w:p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E44FE9" w:rsidRPr="00C932F4" w:rsidTr="00DA5A4D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  <w:r w:rsidRPr="00C932F4">
              <w:rPr>
                <w:lang w:val="uk-UA"/>
              </w:rPr>
              <w:t xml:space="preserve">        </w:t>
            </w:r>
            <w:r w:rsidRPr="00C932F4">
              <w:rPr>
                <w:b/>
                <w:i/>
                <w:lang w:val="uk-UA"/>
              </w:rPr>
              <w:t>(залік)</w:t>
            </w:r>
            <w:r w:rsidRPr="00C932F4">
              <w:rPr>
                <w:lang w:val="uk-UA"/>
              </w:rPr>
              <w:t xml:space="preserve">              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Zoom11 ID: 523 533 6599</w:t>
            </w:r>
          </w:p>
        </w:tc>
      </w:tr>
      <w:tr w:rsidR="00E44FE9" w:rsidRPr="00C932F4" w:rsidTr="00DA5A4D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27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Понеділок</w:t>
            </w:r>
          </w:p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3201C8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  <w:p w:rsidR="003201C8" w:rsidRPr="00C932F4" w:rsidRDefault="003201C8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E44FE9" w:rsidRPr="00C932F4" w:rsidTr="00DA5A4D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FE9" w:rsidRPr="00C932F4" w:rsidRDefault="00E44FE9" w:rsidP="00E44FE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1C8" w:rsidRPr="00C932F4" w:rsidRDefault="003201C8" w:rsidP="003201C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Міжнародні стандарти захисту прав людини             доц. Зайцева-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  <w:p w:rsidR="00E44FE9" w:rsidRPr="00C932F4" w:rsidRDefault="003201C8" w:rsidP="003201C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DA5A4D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Ораторське мистецтво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В.З.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754483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Ораторське мистецтво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В.З.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754483">
        <w:trPr>
          <w:cantSplit/>
          <w:trHeight w:val="1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Вівторок</w:t>
            </w:r>
          </w:p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Ораторське мистецтво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В.З.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2F1702" w:rsidRPr="00C932F4" w:rsidTr="006E0589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702" w:rsidRPr="00C932F4" w:rsidRDefault="002F1702" w:rsidP="002F17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bCs/>
                <w:iCs/>
                <w:sz w:val="22"/>
                <w:szCs w:val="22"/>
                <w:lang w:val="uk-UA"/>
              </w:rPr>
              <w:t xml:space="preserve">Ораторське мистецтво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В.З.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754483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 w:rsidRPr="00C932F4">
              <w:rPr>
                <w:bCs/>
                <w:iCs/>
                <w:lang w:val="uk-UA"/>
              </w:rPr>
              <w:t>Коруц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У.З.</w:t>
            </w:r>
          </w:p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754483">
        <w:trPr>
          <w:cantSplit/>
          <w:trHeight w:val="1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Середа</w:t>
            </w:r>
          </w:p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96323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96323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96323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  <w:r w:rsidRPr="00C932F4">
              <w:rPr>
                <w:lang w:val="uk-UA"/>
              </w:rPr>
              <w:t xml:space="preserve">                      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Zoom11 ID: 523 533 6599</w:t>
            </w:r>
          </w:p>
        </w:tc>
      </w:tr>
      <w:tr w:rsidR="008A28B3" w:rsidRPr="00C932F4" w:rsidTr="00754483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  <w:r w:rsidRPr="00C932F4">
              <w:rPr>
                <w:lang w:val="uk-UA"/>
              </w:rPr>
              <w:t xml:space="preserve">                      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Zoom11 ID: 523 533 6599</w:t>
            </w:r>
          </w:p>
        </w:tc>
      </w:tr>
      <w:tr w:rsidR="008A28B3" w:rsidRPr="00C932F4" w:rsidTr="00754483">
        <w:trPr>
          <w:cantSplit/>
          <w:trHeight w:val="1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Четвер</w:t>
            </w:r>
          </w:p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96323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3201C8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A28B3" w:rsidRPr="00C932F4" w:rsidTr="00DA5A4D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</w:p>
          <w:p w:rsidR="008A28B3" w:rsidRPr="00C932F4" w:rsidRDefault="008A28B3" w:rsidP="008A28B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607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</w:tbl>
    <w:p w:rsidR="00F45E7E" w:rsidRPr="00C932F4" w:rsidRDefault="00F45E7E" w:rsidP="00F45E7E">
      <w:pPr>
        <w:rPr>
          <w:lang w:val="uk-UA"/>
        </w:rPr>
      </w:pPr>
    </w:p>
    <w:p w:rsidR="00F45E7E" w:rsidRPr="00C932F4" w:rsidRDefault="00F45E7E" w:rsidP="00F45E7E">
      <w:pPr>
        <w:pStyle w:val="1"/>
        <w:widowControl/>
        <w:rPr>
          <w:b/>
          <w:sz w:val="24"/>
          <w:szCs w:val="24"/>
        </w:rPr>
      </w:pPr>
      <w:r w:rsidRPr="00C932F4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45E7E" w:rsidRPr="00C932F4" w:rsidTr="00DA5A4D">
        <w:tc>
          <w:tcPr>
            <w:tcW w:w="6245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"ПОГОДЖЕНО"</w:t>
            </w:r>
          </w:p>
        </w:tc>
      </w:tr>
      <w:tr w:rsidR="00F45E7E" w:rsidRPr="00C932F4" w:rsidTr="00DA5A4D">
        <w:tc>
          <w:tcPr>
            <w:tcW w:w="6245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45E7E" w:rsidRPr="00C932F4" w:rsidTr="00DA5A4D">
        <w:tc>
          <w:tcPr>
            <w:tcW w:w="6245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45E7E" w:rsidRPr="00C932F4" w:rsidRDefault="00F45E7E" w:rsidP="00F45E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45E7E" w:rsidRPr="00C932F4" w:rsidRDefault="00F45E7E" w:rsidP="00F45E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F45E7E" w:rsidRPr="00C932F4" w:rsidRDefault="00F45E7E" w:rsidP="00F45E7E">
      <w:pPr>
        <w:pStyle w:val="1"/>
        <w:widowControl/>
        <w:rPr>
          <w:b/>
          <w:sz w:val="24"/>
          <w:szCs w:val="24"/>
        </w:rPr>
      </w:pPr>
      <w:r w:rsidRPr="00C932F4">
        <w:rPr>
          <w:b/>
          <w:sz w:val="24"/>
          <w:szCs w:val="24"/>
        </w:rPr>
        <w:t>РОЗКЛАД ЗАНЯТЬ</w:t>
      </w:r>
    </w:p>
    <w:p w:rsidR="00F45E7E" w:rsidRPr="00C932F4" w:rsidRDefault="00F45E7E" w:rsidP="00F45E7E">
      <w:pPr>
        <w:jc w:val="center"/>
        <w:rPr>
          <w:b/>
          <w:i/>
          <w:lang w:val="uk-UA"/>
        </w:rPr>
      </w:pPr>
      <w:r w:rsidRPr="00C932F4">
        <w:rPr>
          <w:lang w:val="uk-UA"/>
        </w:rPr>
        <w:t>для студентів</w:t>
      </w:r>
      <w:r w:rsidRPr="00C932F4">
        <w:rPr>
          <w:b/>
          <w:lang w:val="uk-UA"/>
        </w:rPr>
        <w:t xml:space="preserve"> ІІ </w:t>
      </w:r>
      <w:r w:rsidRPr="00C932F4">
        <w:rPr>
          <w:lang w:val="uk-UA"/>
        </w:rPr>
        <w:t xml:space="preserve">курсу </w:t>
      </w:r>
      <w:r w:rsidRPr="00C932F4">
        <w:rPr>
          <w:b/>
          <w:lang w:val="uk-UA"/>
        </w:rPr>
        <w:t>ННІІОТ</w:t>
      </w:r>
      <w:r w:rsidRPr="00C932F4">
        <w:rPr>
          <w:lang w:val="uk-UA"/>
        </w:rPr>
        <w:t xml:space="preserve"> заочної форми навчання Юридичного факультету ЗУНУ </w:t>
      </w:r>
      <w:r w:rsidRPr="00C932F4">
        <w:rPr>
          <w:b/>
          <w:i/>
          <w:lang w:val="uk-UA"/>
        </w:rPr>
        <w:t xml:space="preserve">напряму підготовки </w:t>
      </w:r>
      <w:r w:rsidRPr="00C932F4">
        <w:rPr>
          <w:b/>
          <w:i/>
          <w:sz w:val="28"/>
          <w:lang w:val="uk-UA"/>
        </w:rPr>
        <w:t xml:space="preserve"> </w:t>
      </w:r>
      <w:r w:rsidRPr="00C932F4">
        <w:rPr>
          <w:b/>
          <w:i/>
          <w:lang w:val="uk-UA"/>
        </w:rPr>
        <w:t>«Правоохоронна діяльність»</w:t>
      </w:r>
    </w:p>
    <w:p w:rsidR="00F45E7E" w:rsidRPr="00C932F4" w:rsidRDefault="006E0589" w:rsidP="00F45E7E">
      <w:pPr>
        <w:jc w:val="center"/>
        <w:rPr>
          <w:b/>
          <w:bCs/>
          <w:i/>
          <w:iCs/>
          <w:lang w:val="uk-UA"/>
        </w:rPr>
      </w:pPr>
      <w:r w:rsidRPr="00C932F4">
        <w:rPr>
          <w:b/>
          <w:bCs/>
          <w:i/>
          <w:iCs/>
          <w:lang w:val="uk-UA"/>
        </w:rPr>
        <w:t>2 сесія</w:t>
      </w:r>
      <w:r w:rsidR="00F45E7E" w:rsidRPr="00C932F4">
        <w:rPr>
          <w:b/>
          <w:bCs/>
          <w:i/>
          <w:iCs/>
          <w:lang w:val="uk-UA"/>
        </w:rPr>
        <w:t xml:space="preserve"> 2023-2024 навчального року </w:t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F45E7E" w:rsidRPr="00C932F4" w:rsidTr="00AB0374">
        <w:trPr>
          <w:cantSplit/>
          <w:trHeight w:val="39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E7E" w:rsidRPr="00C932F4" w:rsidRDefault="00F45E7E" w:rsidP="00F45E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932F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45E7E" w:rsidRPr="00C932F4" w:rsidRDefault="00F45E7E" w:rsidP="00F45E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932F4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E7E" w:rsidRPr="00C932F4" w:rsidRDefault="00F45E7E" w:rsidP="00F45E7E">
            <w:pPr>
              <w:pStyle w:val="3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E7E" w:rsidRPr="00C932F4" w:rsidRDefault="00F45E7E" w:rsidP="00F45E7E">
            <w:pPr>
              <w:pStyle w:val="4"/>
              <w:rPr>
                <w:sz w:val="24"/>
                <w:szCs w:val="24"/>
              </w:rPr>
            </w:pPr>
            <w:proofErr w:type="spellStart"/>
            <w:r w:rsidRPr="00C932F4">
              <w:rPr>
                <w:sz w:val="24"/>
                <w:szCs w:val="24"/>
              </w:rPr>
              <w:t>ПДз</w:t>
            </w:r>
            <w:proofErr w:type="spellEnd"/>
            <w:r w:rsidRPr="00C932F4">
              <w:rPr>
                <w:sz w:val="24"/>
                <w:szCs w:val="24"/>
              </w:rPr>
              <w:t xml:space="preserve"> - 21</w:t>
            </w:r>
          </w:p>
        </w:tc>
      </w:tr>
      <w:tr w:rsidR="00F45E7E" w:rsidRPr="00C932F4" w:rsidTr="00DA5A4D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5E7E" w:rsidRPr="00C932F4" w:rsidRDefault="00F45E7E" w:rsidP="00F45E7E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Понеділок</w:t>
            </w:r>
          </w:p>
          <w:p w:rsidR="00F45E7E" w:rsidRPr="00C932F4" w:rsidRDefault="008E51D7" w:rsidP="00F45E7E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E7E" w:rsidRPr="00C932F4" w:rsidRDefault="00DA5A4D" w:rsidP="00F45E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E7E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Вівторок</w:t>
            </w:r>
          </w:p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Доказова база                 Гданський Н.М.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1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Доказова база                 Гданський Н.М.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AB0374">
        <w:trPr>
          <w:cantSplit/>
          <w:trHeight w:val="1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AB0374">
        <w:trPr>
          <w:cantSplit/>
          <w:trHeight w:val="7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Кримінальне право                  Притула В.Д.</w:t>
            </w:r>
          </w:p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21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Середа</w:t>
            </w:r>
          </w:p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DA5A4D" w:rsidRPr="00C932F4" w:rsidTr="00DA5A4D">
        <w:trPr>
          <w:cantSplit/>
          <w:trHeight w:val="23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A4D" w:rsidRPr="00C932F4" w:rsidRDefault="00DA5A4D" w:rsidP="00DA5A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  проф.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4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Четвер</w:t>
            </w:r>
          </w:p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     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C932F4">
              <w:rPr>
                <w:bCs/>
                <w:iCs/>
                <w:lang w:val="uk-UA"/>
              </w:rPr>
              <w:t>Куляш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Р.М.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AB0374">
        <w:trPr>
          <w:cantSplit/>
          <w:trHeight w:val="16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     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C932F4">
              <w:rPr>
                <w:bCs/>
                <w:iCs/>
                <w:lang w:val="uk-UA"/>
              </w:rPr>
              <w:t>Куляш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Р.М.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AB037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П</w:t>
            </w:r>
            <w:r w:rsidRPr="00C932F4">
              <w:rPr>
                <w:b/>
                <w:i/>
              </w:rPr>
              <w:t>’</w:t>
            </w:r>
            <w:proofErr w:type="spellStart"/>
            <w:r w:rsidRPr="00C932F4">
              <w:rPr>
                <w:b/>
                <w:i/>
                <w:lang w:val="uk-UA"/>
              </w:rPr>
              <w:t>ятниця</w:t>
            </w:r>
            <w:proofErr w:type="spellEnd"/>
          </w:p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Навики поведінки в екстремальних ситуаціях                 Карий В.В.</w:t>
            </w:r>
            <w:r w:rsidR="00AB0374" w:rsidRPr="00C932F4">
              <w:rPr>
                <w:bCs/>
                <w:iCs/>
                <w:sz w:val="22"/>
                <w:szCs w:val="22"/>
                <w:lang w:val="uk-UA"/>
              </w:rPr>
              <w:t xml:space="preserve">             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Доказова база                 Гданський Н.М.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Доказова база                 Гданський Н.М.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13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8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lastRenderedPageBreak/>
              <w:br w:type="column"/>
            </w:r>
            <w:r w:rsidRPr="00C932F4">
              <w:rPr>
                <w:b/>
                <w:i/>
                <w:lang w:val="uk-UA"/>
              </w:rPr>
              <w:t>Субота</w:t>
            </w:r>
          </w:p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     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C932F4">
              <w:rPr>
                <w:bCs/>
                <w:iCs/>
                <w:lang w:val="uk-UA"/>
              </w:rPr>
              <w:t>Куляш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Р.М.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     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C932F4">
              <w:rPr>
                <w:bCs/>
                <w:iCs/>
                <w:lang w:val="uk-UA"/>
              </w:rPr>
              <w:t>Куляш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Р.М.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4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Неділя</w:t>
            </w:r>
          </w:p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19.11.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333056" w:rsidRPr="00C932F4" w:rsidTr="00DA5A4D">
        <w:trPr>
          <w:cantSplit/>
          <w:trHeight w:val="249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  <w:r w:rsidRPr="00C932F4">
              <w:rPr>
                <w:lang w:val="uk-UA"/>
              </w:rPr>
              <w:t xml:space="preserve">        </w:t>
            </w:r>
            <w:r w:rsidRPr="00C932F4">
              <w:rPr>
                <w:b/>
                <w:i/>
                <w:lang w:val="uk-UA"/>
              </w:rPr>
              <w:t>(залік)</w:t>
            </w:r>
            <w:r w:rsidRPr="00C932F4">
              <w:rPr>
                <w:lang w:val="uk-UA"/>
              </w:rPr>
              <w:t xml:space="preserve">              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Zoom11 ID: 523 533 6599</w:t>
            </w:r>
          </w:p>
        </w:tc>
      </w:tr>
      <w:tr w:rsidR="00333056" w:rsidRPr="00C932F4" w:rsidTr="00DA5A4D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     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C932F4">
              <w:rPr>
                <w:bCs/>
                <w:iCs/>
                <w:lang w:val="uk-UA"/>
              </w:rPr>
              <w:t>Куляш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Р.М.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7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lang w:val="uk-UA"/>
              </w:rPr>
            </w:pPr>
            <w:r w:rsidRPr="00C932F4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     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C932F4">
              <w:rPr>
                <w:bCs/>
                <w:iCs/>
                <w:lang w:val="uk-UA"/>
              </w:rPr>
              <w:t>Куляш</w:t>
            </w:r>
            <w:proofErr w:type="spellEnd"/>
            <w:r w:rsidRPr="00C932F4">
              <w:rPr>
                <w:bCs/>
                <w:iCs/>
                <w:lang w:val="uk-UA"/>
              </w:rPr>
              <w:t xml:space="preserve"> Р.М.     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DA5A4D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br w:type="column"/>
            </w:r>
            <w:r w:rsidRPr="00C932F4">
              <w:rPr>
                <w:b/>
                <w:i/>
                <w:lang w:val="uk-UA"/>
              </w:rPr>
              <w:t>Понеділок</w:t>
            </w:r>
          </w:p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доц. Канюка В.Є.</w:t>
            </w:r>
          </w:p>
        </w:tc>
      </w:tr>
      <w:tr w:rsidR="00333056" w:rsidRPr="00C932F4" w:rsidTr="00D04865">
        <w:trPr>
          <w:cantSplit/>
          <w:trHeight w:val="24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доц. Канюка В.Є.</w:t>
            </w:r>
          </w:p>
        </w:tc>
      </w:tr>
      <w:tr w:rsidR="00333056" w:rsidRPr="00C932F4" w:rsidTr="00D04865">
        <w:trPr>
          <w:cantSplit/>
          <w:trHeight w:val="24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доц. Канюка В.Є.</w:t>
            </w:r>
          </w:p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333056" w:rsidRPr="00C932F4" w:rsidTr="00CB4BD4">
        <w:trPr>
          <w:cantSplit/>
          <w:trHeight w:val="24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056" w:rsidRPr="00C932F4" w:rsidRDefault="00333056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  <w:p w:rsidR="00333056" w:rsidRPr="00C932F4" w:rsidRDefault="009578B8" w:rsidP="0033305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DA5A4D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Вівторок</w:t>
            </w:r>
          </w:p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Доказова база                 Гданський Н.М.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DA5A4D">
        <w:trPr>
          <w:cantSplit/>
          <w:trHeight w:val="26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Доказова база                 Гданський Н.М.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DA5A4D">
        <w:trPr>
          <w:cantSplit/>
          <w:trHeight w:val="26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(екзамен)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EF4DC9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Середа</w:t>
            </w:r>
          </w:p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8E51D7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4D602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  <w:r w:rsidRPr="00C932F4">
              <w:rPr>
                <w:lang w:val="uk-UA"/>
              </w:rPr>
              <w:t xml:space="preserve">                      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Zoom11 ID: 523 533 6599</w:t>
            </w:r>
          </w:p>
        </w:tc>
      </w:tr>
      <w:tr w:rsidR="00AB0374" w:rsidRPr="00C932F4" w:rsidTr="00EF4DC9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доц. </w:t>
            </w:r>
            <w:proofErr w:type="spellStart"/>
            <w:r w:rsidRPr="00C932F4"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 w:rsidRPr="00C932F4"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  <w:r w:rsidRPr="00C932F4">
              <w:rPr>
                <w:lang w:val="uk-UA"/>
              </w:rPr>
              <w:t xml:space="preserve">                      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Zoom11 ID: 523 533 6599</w:t>
            </w:r>
          </w:p>
        </w:tc>
      </w:tr>
      <w:tr w:rsidR="00AB0374" w:rsidRPr="00C932F4" w:rsidTr="00EF4DC9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Четвер</w:t>
            </w:r>
          </w:p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  <w:r w:rsidRPr="00C932F4"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В.Є.</w:t>
            </w:r>
          </w:p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(залік)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C932F4" w:rsidTr="008E51D7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  <w:tr w:rsidR="00AB0374" w:rsidRPr="00A044FB" w:rsidTr="00DA5A4D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32F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374" w:rsidRPr="00C932F4" w:rsidRDefault="00AB0374" w:rsidP="00AB037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C932F4"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601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505 452 1098</w:t>
            </w:r>
          </w:p>
        </w:tc>
      </w:tr>
    </w:tbl>
    <w:p w:rsidR="00F45E7E" w:rsidRPr="003E3AC2" w:rsidRDefault="00F45E7E" w:rsidP="00F45E7E">
      <w:pPr>
        <w:rPr>
          <w:lang w:val="uk-UA"/>
        </w:rPr>
      </w:pPr>
    </w:p>
    <w:p w:rsidR="00F45E7E" w:rsidRDefault="00F45E7E" w:rsidP="00F45E7E">
      <w:pPr>
        <w:rPr>
          <w:lang w:val="uk-UA"/>
        </w:rPr>
      </w:pPr>
    </w:p>
    <w:p w:rsidR="0054624F" w:rsidRPr="003E3AC2" w:rsidRDefault="0054624F" w:rsidP="0054624F">
      <w:pPr>
        <w:rPr>
          <w:lang w:val="uk-UA"/>
        </w:rPr>
      </w:pPr>
    </w:p>
    <w:sectPr w:rsidR="0054624F" w:rsidRPr="003E3AC2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975"/>
    <w:rsid w:val="00022D39"/>
    <w:rsid w:val="00022FF8"/>
    <w:rsid w:val="00031887"/>
    <w:rsid w:val="0008244C"/>
    <w:rsid w:val="000A1A1A"/>
    <w:rsid w:val="000C2D94"/>
    <w:rsid w:val="001204CD"/>
    <w:rsid w:val="00120ED9"/>
    <w:rsid w:val="001237CF"/>
    <w:rsid w:val="00126570"/>
    <w:rsid w:val="00134CA8"/>
    <w:rsid w:val="001749B7"/>
    <w:rsid w:val="00187882"/>
    <w:rsid w:val="001A5773"/>
    <w:rsid w:val="001C18B8"/>
    <w:rsid w:val="001E24CA"/>
    <w:rsid w:val="001E3470"/>
    <w:rsid w:val="001F4390"/>
    <w:rsid w:val="00257536"/>
    <w:rsid w:val="0026099B"/>
    <w:rsid w:val="00291B32"/>
    <w:rsid w:val="002A54FA"/>
    <w:rsid w:val="002D6225"/>
    <w:rsid w:val="002D7E6A"/>
    <w:rsid w:val="002F0DFE"/>
    <w:rsid w:val="002F1702"/>
    <w:rsid w:val="00303FDD"/>
    <w:rsid w:val="003201C8"/>
    <w:rsid w:val="00333056"/>
    <w:rsid w:val="003534EF"/>
    <w:rsid w:val="00356E72"/>
    <w:rsid w:val="00366F43"/>
    <w:rsid w:val="003700E8"/>
    <w:rsid w:val="003B4F67"/>
    <w:rsid w:val="003E3AC2"/>
    <w:rsid w:val="004456A3"/>
    <w:rsid w:val="00461ECD"/>
    <w:rsid w:val="00462690"/>
    <w:rsid w:val="00485D50"/>
    <w:rsid w:val="00491AB0"/>
    <w:rsid w:val="0049553C"/>
    <w:rsid w:val="004C1F9A"/>
    <w:rsid w:val="004D5B6D"/>
    <w:rsid w:val="004D602E"/>
    <w:rsid w:val="004F6A5A"/>
    <w:rsid w:val="00517395"/>
    <w:rsid w:val="0051795C"/>
    <w:rsid w:val="0054624F"/>
    <w:rsid w:val="00563F9D"/>
    <w:rsid w:val="00582014"/>
    <w:rsid w:val="005C7845"/>
    <w:rsid w:val="005F3067"/>
    <w:rsid w:val="0060406C"/>
    <w:rsid w:val="00611B47"/>
    <w:rsid w:val="00640972"/>
    <w:rsid w:val="0065138A"/>
    <w:rsid w:val="00690AA7"/>
    <w:rsid w:val="006A5601"/>
    <w:rsid w:val="006E0589"/>
    <w:rsid w:val="00710191"/>
    <w:rsid w:val="00711F48"/>
    <w:rsid w:val="00712B87"/>
    <w:rsid w:val="0073377E"/>
    <w:rsid w:val="00742A87"/>
    <w:rsid w:val="00754483"/>
    <w:rsid w:val="00771356"/>
    <w:rsid w:val="007757A2"/>
    <w:rsid w:val="007A3264"/>
    <w:rsid w:val="007A65A4"/>
    <w:rsid w:val="007A7259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A28B3"/>
    <w:rsid w:val="008B41D5"/>
    <w:rsid w:val="008E51D7"/>
    <w:rsid w:val="008F00A2"/>
    <w:rsid w:val="00930215"/>
    <w:rsid w:val="00945D86"/>
    <w:rsid w:val="009578B8"/>
    <w:rsid w:val="00962C79"/>
    <w:rsid w:val="00963234"/>
    <w:rsid w:val="00966E33"/>
    <w:rsid w:val="00986DA6"/>
    <w:rsid w:val="00996B8B"/>
    <w:rsid w:val="009A2A05"/>
    <w:rsid w:val="009B0653"/>
    <w:rsid w:val="009B19A6"/>
    <w:rsid w:val="009D165E"/>
    <w:rsid w:val="00A03D31"/>
    <w:rsid w:val="00A044FB"/>
    <w:rsid w:val="00A34A62"/>
    <w:rsid w:val="00A57E27"/>
    <w:rsid w:val="00A71922"/>
    <w:rsid w:val="00A91D39"/>
    <w:rsid w:val="00AA6D8F"/>
    <w:rsid w:val="00AB0374"/>
    <w:rsid w:val="00AB117C"/>
    <w:rsid w:val="00AE3117"/>
    <w:rsid w:val="00AE52C4"/>
    <w:rsid w:val="00AE7FF5"/>
    <w:rsid w:val="00AF3D80"/>
    <w:rsid w:val="00B253A5"/>
    <w:rsid w:val="00B353B6"/>
    <w:rsid w:val="00B375D2"/>
    <w:rsid w:val="00B77BA9"/>
    <w:rsid w:val="00BB0526"/>
    <w:rsid w:val="00BD0718"/>
    <w:rsid w:val="00BE267E"/>
    <w:rsid w:val="00BF297B"/>
    <w:rsid w:val="00C024F8"/>
    <w:rsid w:val="00C05B7B"/>
    <w:rsid w:val="00C05ED2"/>
    <w:rsid w:val="00C213B3"/>
    <w:rsid w:val="00C5718C"/>
    <w:rsid w:val="00C72B8F"/>
    <w:rsid w:val="00C77B13"/>
    <w:rsid w:val="00C8216B"/>
    <w:rsid w:val="00C853CD"/>
    <w:rsid w:val="00C92C86"/>
    <w:rsid w:val="00C92D4F"/>
    <w:rsid w:val="00C932F4"/>
    <w:rsid w:val="00D0736C"/>
    <w:rsid w:val="00D10175"/>
    <w:rsid w:val="00D30C6B"/>
    <w:rsid w:val="00D60EE8"/>
    <w:rsid w:val="00D81980"/>
    <w:rsid w:val="00D8654D"/>
    <w:rsid w:val="00D97EA0"/>
    <w:rsid w:val="00DA4EC9"/>
    <w:rsid w:val="00DA5A4D"/>
    <w:rsid w:val="00DA5B33"/>
    <w:rsid w:val="00DC6071"/>
    <w:rsid w:val="00DD1976"/>
    <w:rsid w:val="00E44DBF"/>
    <w:rsid w:val="00E44FE9"/>
    <w:rsid w:val="00E75EF7"/>
    <w:rsid w:val="00E85D4E"/>
    <w:rsid w:val="00E869A4"/>
    <w:rsid w:val="00EC0899"/>
    <w:rsid w:val="00EC3B25"/>
    <w:rsid w:val="00ED5473"/>
    <w:rsid w:val="00EF4DC9"/>
    <w:rsid w:val="00F0545F"/>
    <w:rsid w:val="00F167B0"/>
    <w:rsid w:val="00F45E7E"/>
    <w:rsid w:val="00FC290A"/>
    <w:rsid w:val="00FC2A42"/>
    <w:rsid w:val="00FD31A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9C8D"/>
  <w15:docId w15:val="{A34AE554-D7C5-4E75-B1D5-8B387ACB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EC8F-5E1C-4C77-9FA8-175AB9B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7198</Words>
  <Characters>4104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27</cp:revision>
  <cp:lastPrinted>2023-03-31T11:56:00Z</cp:lastPrinted>
  <dcterms:created xsi:type="dcterms:W3CDTF">2022-09-06T10:03:00Z</dcterms:created>
  <dcterms:modified xsi:type="dcterms:W3CDTF">2023-11-13T12:12:00Z</dcterms:modified>
</cp:coreProperties>
</file>